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49C" w:rsidRDefault="008C049C" w:rsidP="008C049C">
      <w:pPr>
        <w:rPr>
          <w:rFonts w:cs="B Yagut"/>
          <w:rtl/>
          <w:lang w:bidi="fa-IR"/>
        </w:rPr>
      </w:pPr>
    </w:p>
    <w:p w:rsidR="008C049C" w:rsidRDefault="008C049C" w:rsidP="008C049C">
      <w:pPr>
        <w:jc w:val="center"/>
        <w:rPr>
          <w:rFonts w:cs="B Yagut"/>
          <w:sz w:val="24"/>
          <w:u w:val="single"/>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5714"/>
        <w:gridCol w:w="3116"/>
      </w:tblGrid>
      <w:tr w:rsidR="008C049C" w:rsidRPr="00D21181" w:rsidTr="00C72D59">
        <w:tc>
          <w:tcPr>
            <w:tcW w:w="533" w:type="dxa"/>
          </w:tcPr>
          <w:p w:rsidR="008C049C" w:rsidRPr="00D21181" w:rsidRDefault="008C049C" w:rsidP="00C72D59">
            <w:pPr>
              <w:rPr>
                <w:rFonts w:cs="B Yagut"/>
                <w:rtl/>
                <w:lang w:bidi="fa-IR"/>
              </w:rPr>
            </w:pPr>
          </w:p>
        </w:tc>
        <w:tc>
          <w:tcPr>
            <w:tcW w:w="6037" w:type="dxa"/>
          </w:tcPr>
          <w:p w:rsidR="008C049C" w:rsidRPr="00D21181" w:rsidRDefault="008C049C" w:rsidP="00C72D59">
            <w:pPr>
              <w:jc w:val="center"/>
              <w:rPr>
                <w:rFonts w:cs="B Yagut"/>
                <w:rtl/>
                <w:lang w:bidi="fa-IR"/>
              </w:rPr>
            </w:pPr>
            <w:r w:rsidRPr="00D21181">
              <w:rPr>
                <w:rFonts w:cs="B Yagut" w:hint="cs"/>
                <w:sz w:val="24"/>
                <w:rtl/>
                <w:lang w:bidi="fa-IR"/>
              </w:rPr>
              <w:t>نوع درس</w:t>
            </w:r>
          </w:p>
        </w:tc>
        <w:tc>
          <w:tcPr>
            <w:tcW w:w="3285" w:type="dxa"/>
          </w:tcPr>
          <w:p w:rsidR="008C049C" w:rsidRPr="00D21181" w:rsidRDefault="008C049C" w:rsidP="00C72D59">
            <w:pPr>
              <w:jc w:val="center"/>
              <w:rPr>
                <w:rFonts w:cs="B Yagut"/>
                <w:rtl/>
                <w:lang w:bidi="fa-IR"/>
              </w:rPr>
            </w:pPr>
            <w:r w:rsidRPr="00D21181">
              <w:rPr>
                <w:rFonts w:cs="B Yagut" w:hint="cs"/>
                <w:sz w:val="24"/>
                <w:rtl/>
                <w:lang w:bidi="fa-IR"/>
              </w:rPr>
              <w:t>میزان واحد</w:t>
            </w:r>
          </w:p>
        </w:tc>
      </w:tr>
      <w:tr w:rsidR="008C049C" w:rsidRPr="00D21181" w:rsidTr="00C72D59">
        <w:tc>
          <w:tcPr>
            <w:tcW w:w="533" w:type="dxa"/>
          </w:tcPr>
          <w:p w:rsidR="008C049C" w:rsidRPr="00D21181" w:rsidRDefault="008C049C" w:rsidP="00C72D59">
            <w:pPr>
              <w:rPr>
                <w:rFonts w:cs="B Yagut"/>
                <w:rtl/>
                <w:lang w:bidi="fa-IR"/>
              </w:rPr>
            </w:pPr>
            <w:r w:rsidRPr="00D21181">
              <w:rPr>
                <w:rFonts w:cs="B Yagut" w:hint="cs"/>
                <w:rtl/>
                <w:lang w:bidi="fa-IR"/>
              </w:rPr>
              <w:t>1</w:t>
            </w:r>
          </w:p>
        </w:tc>
        <w:tc>
          <w:tcPr>
            <w:tcW w:w="6037" w:type="dxa"/>
          </w:tcPr>
          <w:p w:rsidR="008C049C" w:rsidRPr="00D21181" w:rsidRDefault="008C049C" w:rsidP="00C72D59">
            <w:pPr>
              <w:jc w:val="center"/>
              <w:rPr>
                <w:rFonts w:cs="B Yagut"/>
                <w:rtl/>
                <w:lang w:bidi="fa-IR"/>
              </w:rPr>
            </w:pPr>
            <w:r w:rsidRPr="00D21181">
              <w:rPr>
                <w:rFonts w:cs="B Yagut" w:hint="cs"/>
                <w:rtl/>
              </w:rPr>
              <w:t>کارآموزی در بیمارستان</w:t>
            </w:r>
          </w:p>
        </w:tc>
        <w:tc>
          <w:tcPr>
            <w:tcW w:w="3285" w:type="dxa"/>
          </w:tcPr>
          <w:p w:rsidR="008C049C" w:rsidRPr="00D21181" w:rsidRDefault="008C049C" w:rsidP="00C72D59">
            <w:pPr>
              <w:jc w:val="center"/>
              <w:rPr>
                <w:rFonts w:cs="B Yagut"/>
                <w:rtl/>
                <w:lang w:bidi="fa-IR"/>
              </w:rPr>
            </w:pPr>
            <w:r w:rsidRPr="00D21181">
              <w:rPr>
                <w:rFonts w:cs="B Yagut" w:hint="cs"/>
                <w:rtl/>
              </w:rPr>
              <w:t>2ع</w:t>
            </w:r>
          </w:p>
        </w:tc>
      </w:tr>
      <w:tr w:rsidR="008C049C" w:rsidRPr="00D21181" w:rsidTr="00C72D59">
        <w:tc>
          <w:tcPr>
            <w:tcW w:w="533" w:type="dxa"/>
          </w:tcPr>
          <w:p w:rsidR="008C049C" w:rsidRPr="00D21181" w:rsidRDefault="008C049C" w:rsidP="00C72D59">
            <w:pPr>
              <w:rPr>
                <w:rFonts w:cs="B Yagut"/>
                <w:rtl/>
                <w:lang w:bidi="fa-IR"/>
              </w:rPr>
            </w:pPr>
          </w:p>
        </w:tc>
        <w:tc>
          <w:tcPr>
            <w:tcW w:w="9322" w:type="dxa"/>
            <w:gridSpan w:val="2"/>
          </w:tcPr>
          <w:p w:rsidR="008C049C" w:rsidRPr="00D21181" w:rsidRDefault="008C049C" w:rsidP="00FD3398">
            <w:pPr>
              <w:rPr>
                <w:rFonts w:cs="B Yagut"/>
                <w:sz w:val="24"/>
                <w:rtl/>
                <w:lang w:bidi="fa-IR"/>
              </w:rPr>
            </w:pPr>
            <w:r w:rsidRPr="00D21181">
              <w:rPr>
                <w:rFonts w:cs="B Yagut" w:hint="cs"/>
                <w:sz w:val="24"/>
                <w:rtl/>
              </w:rPr>
              <w:t xml:space="preserve">معرفی دانشجویان به بیمارستان های دانشگاه توسط مدیر گروه صورت می گیرد و پس از هماهنگی های لازم دانشجو موظف است بمدت </w:t>
            </w:r>
            <w:r w:rsidR="00FD3398">
              <w:rPr>
                <w:rFonts w:cs="B Yagut" w:hint="cs"/>
                <w:sz w:val="24"/>
                <w:rtl/>
                <w:lang w:bidi="fa-IR"/>
              </w:rPr>
              <w:t xml:space="preserve">سه </w:t>
            </w:r>
            <w:r w:rsidRPr="00D21181">
              <w:rPr>
                <w:rFonts w:cs="B Yagut" w:hint="cs"/>
                <w:sz w:val="24"/>
                <w:rtl/>
              </w:rPr>
              <w:t xml:space="preserve"> ماه روزانه در آزمایشگاه</w:t>
            </w:r>
            <w:r w:rsidRPr="00D21181">
              <w:rPr>
                <w:rFonts w:cs="B Yagut"/>
                <w:sz w:val="24"/>
              </w:rPr>
              <w:t xml:space="preserve"> </w:t>
            </w:r>
            <w:r w:rsidRPr="00D21181">
              <w:rPr>
                <w:rFonts w:cs="B Yagut" w:hint="cs"/>
                <w:sz w:val="24"/>
                <w:rtl/>
                <w:lang w:bidi="fa-IR"/>
              </w:rPr>
              <w:t xml:space="preserve"> یکی از </w:t>
            </w:r>
            <w:r w:rsidRPr="00D21181">
              <w:rPr>
                <w:rFonts w:cs="B Yagut" w:hint="cs"/>
                <w:sz w:val="24"/>
                <w:rtl/>
              </w:rPr>
              <w:t xml:space="preserve">بیمارستان های وابسته به دانشگاه علوم پزشکی </w:t>
            </w:r>
            <w:r w:rsidR="00FD3398">
              <w:rPr>
                <w:rFonts w:cs="B Yagut" w:hint="cs"/>
                <w:sz w:val="24"/>
                <w:rtl/>
              </w:rPr>
              <w:t>همدان (فرشچیان ، شهید بهشتی و بعثت</w:t>
            </w:r>
            <w:r w:rsidRPr="00D21181">
              <w:rPr>
                <w:rFonts w:cs="B Yagut" w:hint="cs"/>
                <w:sz w:val="24"/>
                <w:rtl/>
              </w:rPr>
              <w:t xml:space="preserve"> در قسمت میکروبشناسی حضور یابد و زیر نظر کارشناسان مربوطه با نحوة تشخیص نمونه های بالینی برابر با برنامة ارائه شده به آزمایشگاه (برگه پیوست می باشد)آشنا گردد</w:t>
            </w:r>
            <w:r w:rsidR="00FD3398">
              <w:rPr>
                <w:rFonts w:cs="B Yagut" w:hint="cs"/>
                <w:sz w:val="24"/>
                <w:rtl/>
              </w:rPr>
              <w:t xml:space="preserve"> ونیز با شرکت در جلسات مورنینگ با گروه های عفونی بزرگسال و اطفال و حضور در بخش های بالینی با علائم ، سیر بالینی ، تشخیص و درمان بیماری های عفونی آشنا گردد</w:t>
            </w:r>
            <w:bookmarkStart w:id="0" w:name="_GoBack"/>
            <w:bookmarkEnd w:id="0"/>
            <w:r w:rsidRPr="00D21181">
              <w:rPr>
                <w:rFonts w:cs="B Yagut" w:hint="cs"/>
                <w:sz w:val="24"/>
                <w:rtl/>
              </w:rPr>
              <w:t xml:space="preserve">. بدیهی است موفقیت در این دوره منوط به گزارش پایان کارآموزی دانشجو توسط مسئول آزمایشگاه بیمارستان </w:t>
            </w:r>
            <w:r w:rsidR="00FD3398">
              <w:rPr>
                <w:rFonts w:cs="B Yagut" w:hint="cs"/>
                <w:sz w:val="24"/>
                <w:rtl/>
              </w:rPr>
              <w:t>و تکمیل لاگ بوک کارآموزی در بیمارستان می باشد.</w:t>
            </w:r>
          </w:p>
        </w:tc>
      </w:tr>
    </w:tbl>
    <w:p w:rsidR="008C049C" w:rsidRDefault="008C049C" w:rsidP="008C049C">
      <w:pPr>
        <w:jc w:val="center"/>
        <w:rPr>
          <w:rFonts w:cs="B Yagut"/>
          <w:sz w:val="24"/>
          <w:u w:val="single"/>
          <w:rtl/>
          <w:lang w:bidi="fa-IR"/>
        </w:rPr>
      </w:pPr>
    </w:p>
    <w:p w:rsidR="008C049C" w:rsidRDefault="008C049C" w:rsidP="008C049C">
      <w:pPr>
        <w:jc w:val="center"/>
        <w:rPr>
          <w:rFonts w:cs="B Yagut"/>
          <w:sz w:val="24"/>
          <w:u w:val="single"/>
          <w:rtl/>
          <w:lang w:bidi="fa-IR"/>
        </w:rPr>
      </w:pPr>
    </w:p>
    <w:p w:rsidR="008C049C" w:rsidRPr="00D21181" w:rsidRDefault="008C049C" w:rsidP="008C049C">
      <w:pPr>
        <w:jc w:val="center"/>
        <w:rPr>
          <w:rFonts w:cs="B Yagut"/>
          <w:sz w:val="24"/>
          <w:u w:val="single"/>
          <w:rtl/>
          <w:lang w:bidi="fa-IR"/>
        </w:rPr>
      </w:pPr>
      <w:r w:rsidRPr="00D21181">
        <w:rPr>
          <w:rFonts w:cs="B Yagut" w:hint="cs"/>
          <w:sz w:val="24"/>
          <w:u w:val="single"/>
          <w:rtl/>
          <w:lang w:bidi="fa-IR"/>
        </w:rPr>
        <w:t>فرم معرفی دانشجویان کارشناسی ارشد میکروبشناسی به آزمایشگاه بیمارستان جهت کار آموزی</w:t>
      </w:r>
    </w:p>
    <w:p w:rsidR="008C049C" w:rsidRPr="00D21181" w:rsidRDefault="008C049C" w:rsidP="008C049C">
      <w:pPr>
        <w:jc w:val="center"/>
        <w:rPr>
          <w:rFonts w:cs="B Yagut"/>
          <w:sz w:val="24"/>
          <w:u w:val="single"/>
          <w:rtl/>
          <w:lang w:bidi="fa-IR"/>
        </w:rPr>
      </w:pPr>
    </w:p>
    <w:p w:rsidR="008C049C" w:rsidRPr="00D21181" w:rsidRDefault="008C049C" w:rsidP="008C049C">
      <w:pPr>
        <w:rPr>
          <w:rFonts w:cs="B Yagut"/>
          <w:sz w:val="28"/>
          <w:szCs w:val="28"/>
          <w:rtl/>
          <w:lang w:bidi="fa-IR"/>
        </w:rPr>
      </w:pPr>
      <w:r w:rsidRPr="00D21181">
        <w:rPr>
          <w:rFonts w:cs="B Yagut" w:hint="cs"/>
          <w:sz w:val="28"/>
          <w:szCs w:val="28"/>
          <w:rtl/>
          <w:lang w:bidi="fa-IR"/>
        </w:rPr>
        <w:t>نام و نام خانوادگی دانشجو:</w:t>
      </w:r>
    </w:p>
    <w:p w:rsidR="008C049C" w:rsidRPr="00D21181" w:rsidRDefault="008C049C" w:rsidP="008C049C">
      <w:pPr>
        <w:rPr>
          <w:rFonts w:cs="B Yagut"/>
          <w:sz w:val="28"/>
          <w:szCs w:val="28"/>
          <w:rtl/>
          <w:lang w:bidi="fa-IR"/>
        </w:rPr>
      </w:pPr>
      <w:r w:rsidRPr="00D21181">
        <w:rPr>
          <w:rFonts w:cs="B Yagut" w:hint="cs"/>
          <w:sz w:val="28"/>
          <w:szCs w:val="28"/>
          <w:rtl/>
          <w:lang w:bidi="fa-IR"/>
        </w:rPr>
        <w:t>سال ورود به دوره کارشناسی ارشد:</w:t>
      </w:r>
    </w:p>
    <w:p w:rsidR="008C049C" w:rsidRPr="00D21181" w:rsidRDefault="008C049C" w:rsidP="008C049C">
      <w:pPr>
        <w:rPr>
          <w:rFonts w:cs="B Yagut"/>
          <w:sz w:val="28"/>
          <w:szCs w:val="28"/>
          <w:rtl/>
          <w:lang w:bidi="fa-IR"/>
        </w:rPr>
      </w:pPr>
      <w:r w:rsidRPr="00D21181">
        <w:rPr>
          <w:rFonts w:cs="B Yagut" w:hint="cs"/>
          <w:sz w:val="28"/>
          <w:szCs w:val="28"/>
          <w:rtl/>
          <w:lang w:bidi="fa-IR"/>
        </w:rPr>
        <w:t>نام بیمارستان محل کار آموزی:</w:t>
      </w:r>
    </w:p>
    <w:p w:rsidR="008C049C" w:rsidRPr="00D21181" w:rsidRDefault="008C049C" w:rsidP="008C049C">
      <w:pPr>
        <w:rPr>
          <w:rFonts w:cs="B Yagut"/>
          <w:sz w:val="28"/>
          <w:szCs w:val="28"/>
          <w:rtl/>
          <w:lang w:bidi="fa-IR"/>
        </w:rPr>
      </w:pPr>
      <w:r w:rsidRPr="00D21181">
        <w:rPr>
          <w:rFonts w:cs="B Yagut" w:hint="cs"/>
          <w:sz w:val="28"/>
          <w:szCs w:val="28"/>
          <w:rtl/>
          <w:lang w:bidi="fa-IR"/>
        </w:rPr>
        <w:t>تاریخ شروع کارآموزی:</w:t>
      </w:r>
    </w:p>
    <w:p w:rsidR="008C049C" w:rsidRPr="00D21181" w:rsidRDefault="008C049C" w:rsidP="008C049C">
      <w:pPr>
        <w:rPr>
          <w:rFonts w:cs="B Yagut"/>
          <w:sz w:val="28"/>
          <w:szCs w:val="28"/>
          <w:rtl/>
          <w:lang w:bidi="fa-IR"/>
        </w:rPr>
      </w:pPr>
    </w:p>
    <w:p w:rsidR="008C049C" w:rsidRPr="00D21181" w:rsidRDefault="008C049C" w:rsidP="008C049C">
      <w:pPr>
        <w:rPr>
          <w:rFonts w:cs="B Yagut"/>
          <w:sz w:val="28"/>
          <w:szCs w:val="28"/>
          <w:rtl/>
        </w:rPr>
      </w:pPr>
      <w:r w:rsidRPr="00D21181">
        <w:rPr>
          <w:rFonts w:cs="B Yagut" w:hint="cs"/>
          <w:sz w:val="28"/>
          <w:szCs w:val="28"/>
          <w:rtl/>
          <w:lang w:bidi="fa-IR"/>
        </w:rPr>
        <w:t>دانشجو موظف است ضمن حضور منظم و فعال در</w:t>
      </w:r>
      <w:r w:rsidRPr="00D21181">
        <w:rPr>
          <w:rFonts w:cs="B Yagut" w:hint="cs"/>
          <w:sz w:val="28"/>
          <w:szCs w:val="28"/>
          <w:rtl/>
        </w:rPr>
        <w:t xml:space="preserve"> آزمایشگاه بیمارستان ، همکاری لازم را با مسئولین مربوطه  بنماید. هدف کلی  این دوره آشنایی دانشجویان با میکروبشناسی بالینی می باشد. دانشجو لازم است در طی این دوره یکماهه با موارد ذیل آشنا گردد.</w:t>
      </w:r>
    </w:p>
    <w:p w:rsidR="008C049C" w:rsidRPr="00D21181" w:rsidRDefault="008C049C" w:rsidP="008C049C">
      <w:pPr>
        <w:rPr>
          <w:rFonts w:cs="B Yagut"/>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368"/>
      </w:tblGrid>
      <w:tr w:rsidR="008C049C" w:rsidRPr="00D21181" w:rsidTr="00C72D59">
        <w:tc>
          <w:tcPr>
            <w:tcW w:w="7488" w:type="dxa"/>
          </w:tcPr>
          <w:p w:rsidR="008C049C" w:rsidRPr="00D21181" w:rsidRDefault="008C049C" w:rsidP="00C72D59">
            <w:pPr>
              <w:jc w:val="center"/>
              <w:rPr>
                <w:rFonts w:cs="B Yagut"/>
                <w:sz w:val="28"/>
                <w:szCs w:val="28"/>
                <w:rtl/>
              </w:rPr>
            </w:pPr>
            <w:r w:rsidRPr="00D21181">
              <w:rPr>
                <w:rFonts w:cs="B Yagut" w:hint="cs"/>
                <w:sz w:val="28"/>
                <w:szCs w:val="28"/>
                <w:rtl/>
              </w:rPr>
              <w:t>نوع فعالیت</w:t>
            </w:r>
          </w:p>
        </w:tc>
        <w:tc>
          <w:tcPr>
            <w:tcW w:w="1368" w:type="dxa"/>
          </w:tcPr>
          <w:p w:rsidR="008C049C" w:rsidRPr="00D21181" w:rsidRDefault="008C049C" w:rsidP="00C72D59">
            <w:pPr>
              <w:jc w:val="center"/>
              <w:rPr>
                <w:rFonts w:cs="B Yagut"/>
                <w:sz w:val="28"/>
                <w:szCs w:val="28"/>
                <w:rtl/>
              </w:rPr>
            </w:pPr>
            <w:r w:rsidRPr="00D21181">
              <w:rPr>
                <w:rFonts w:cs="B Yagut" w:hint="cs"/>
                <w:sz w:val="28"/>
                <w:szCs w:val="28"/>
                <w:rtl/>
              </w:rPr>
              <w:t>تائید انجام</w:t>
            </w:r>
          </w:p>
        </w:tc>
      </w:tr>
      <w:tr w:rsidR="008C049C" w:rsidRPr="00D21181" w:rsidTr="00C72D59">
        <w:tc>
          <w:tcPr>
            <w:tcW w:w="7488" w:type="dxa"/>
          </w:tcPr>
          <w:p w:rsidR="008C049C" w:rsidRPr="00D21181" w:rsidRDefault="008C049C" w:rsidP="00C72D59">
            <w:pPr>
              <w:rPr>
                <w:rFonts w:cs="B Yagut"/>
                <w:sz w:val="28"/>
                <w:szCs w:val="28"/>
                <w:rtl/>
              </w:rPr>
            </w:pPr>
            <w:r w:rsidRPr="00D21181">
              <w:rPr>
                <w:rFonts w:cs="B Yagut" w:hint="cs"/>
                <w:sz w:val="28"/>
                <w:szCs w:val="28"/>
                <w:rtl/>
              </w:rPr>
              <w:t>1- پذیرش</w:t>
            </w:r>
            <w:r w:rsidRPr="00D21181">
              <w:rPr>
                <w:rFonts w:cs="B Yagut" w:hint="cs"/>
                <w:sz w:val="28"/>
                <w:szCs w:val="28"/>
                <w:rtl/>
                <w:lang w:bidi="fa-IR"/>
              </w:rPr>
              <w:t xml:space="preserve"> بيماران </w:t>
            </w:r>
            <w:r w:rsidRPr="00D21181">
              <w:rPr>
                <w:rFonts w:cs="B Yagut" w:hint="cs"/>
                <w:sz w:val="28"/>
                <w:szCs w:val="28"/>
                <w:rtl/>
              </w:rPr>
              <w:t xml:space="preserve"> و  نحوه نمونه گیری از </w:t>
            </w:r>
            <w:r w:rsidRPr="00D21181">
              <w:rPr>
                <w:rFonts w:cs="B Yagut" w:hint="cs"/>
                <w:sz w:val="28"/>
                <w:szCs w:val="28"/>
                <w:rtl/>
                <w:lang w:bidi="fa-IR"/>
              </w:rPr>
              <w:t>آن</w:t>
            </w:r>
            <w:r w:rsidRPr="00D21181">
              <w:rPr>
                <w:rFonts w:cs="B Yagut" w:hint="cs"/>
                <w:sz w:val="28"/>
                <w:szCs w:val="28"/>
                <w:rtl/>
              </w:rPr>
              <w:t>ان  بمنظور آزمایشات میکروبی</w:t>
            </w:r>
          </w:p>
        </w:tc>
        <w:tc>
          <w:tcPr>
            <w:tcW w:w="1368" w:type="dxa"/>
          </w:tcPr>
          <w:p w:rsidR="008C049C" w:rsidRPr="00D21181" w:rsidRDefault="008C049C" w:rsidP="00C72D59">
            <w:pPr>
              <w:rPr>
                <w:rFonts w:cs="B Yagut"/>
                <w:sz w:val="28"/>
                <w:szCs w:val="28"/>
                <w:rtl/>
              </w:rPr>
            </w:pPr>
          </w:p>
        </w:tc>
      </w:tr>
      <w:tr w:rsidR="008C049C" w:rsidRPr="00D21181" w:rsidTr="00C72D59">
        <w:tc>
          <w:tcPr>
            <w:tcW w:w="7488" w:type="dxa"/>
          </w:tcPr>
          <w:p w:rsidR="008C049C" w:rsidRPr="00D21181" w:rsidRDefault="008C049C" w:rsidP="00C72D59">
            <w:pPr>
              <w:rPr>
                <w:rFonts w:cs="B Yagut"/>
                <w:sz w:val="28"/>
                <w:szCs w:val="28"/>
                <w:rtl/>
                <w:lang w:bidi="fa-IR"/>
              </w:rPr>
            </w:pPr>
            <w:r w:rsidRPr="00D21181">
              <w:rPr>
                <w:rFonts w:cs="B Yagut" w:hint="cs"/>
                <w:sz w:val="28"/>
                <w:szCs w:val="28"/>
                <w:rtl/>
              </w:rPr>
              <w:t>2- نمونه گیری های خاص در مورد بیماران بستری  مانند نمونه های کشت خون</w:t>
            </w:r>
            <w:r w:rsidRPr="00D21181">
              <w:rPr>
                <w:rFonts w:cs="B Yagut" w:hint="cs"/>
                <w:sz w:val="28"/>
                <w:szCs w:val="28"/>
                <w:rtl/>
                <w:lang w:bidi="fa-IR"/>
              </w:rPr>
              <w:t xml:space="preserve"> (مشاهده روش </w:t>
            </w:r>
            <w:r w:rsidRPr="00D21181">
              <w:rPr>
                <w:rFonts w:cs="B Yagut"/>
                <w:sz w:val="28"/>
                <w:szCs w:val="28"/>
                <w:lang w:bidi="fa-IR"/>
              </w:rPr>
              <w:t>LP</w:t>
            </w:r>
            <w:r w:rsidRPr="00D21181">
              <w:rPr>
                <w:rFonts w:cs="B Yagut" w:hint="cs"/>
                <w:sz w:val="28"/>
                <w:szCs w:val="28"/>
                <w:rtl/>
                <w:lang w:bidi="fa-IR"/>
              </w:rPr>
              <w:t xml:space="preserve"> و سوپراپوبيک و....)</w:t>
            </w:r>
          </w:p>
        </w:tc>
        <w:tc>
          <w:tcPr>
            <w:tcW w:w="1368" w:type="dxa"/>
          </w:tcPr>
          <w:p w:rsidR="008C049C" w:rsidRPr="00D21181" w:rsidRDefault="008C049C" w:rsidP="00C72D59">
            <w:pPr>
              <w:rPr>
                <w:rFonts w:cs="B Yagut"/>
                <w:sz w:val="28"/>
                <w:szCs w:val="28"/>
                <w:rtl/>
              </w:rPr>
            </w:pPr>
          </w:p>
        </w:tc>
      </w:tr>
      <w:tr w:rsidR="008C049C" w:rsidRPr="00D21181" w:rsidTr="00C72D59">
        <w:tc>
          <w:tcPr>
            <w:tcW w:w="7488" w:type="dxa"/>
          </w:tcPr>
          <w:p w:rsidR="008C049C" w:rsidRPr="00D21181" w:rsidRDefault="008C049C" w:rsidP="00C72D59">
            <w:pPr>
              <w:rPr>
                <w:rFonts w:cs="B Yagut"/>
                <w:sz w:val="28"/>
                <w:szCs w:val="28"/>
                <w:rtl/>
                <w:lang w:bidi="fa-IR"/>
              </w:rPr>
            </w:pPr>
            <w:r w:rsidRPr="00D21181">
              <w:rPr>
                <w:rFonts w:cs="B Yagut" w:hint="cs"/>
                <w:sz w:val="28"/>
                <w:szCs w:val="28"/>
                <w:rtl/>
              </w:rPr>
              <w:t>3- روش انتقال نمونه های مختلف به آزمایشگاه میکروبشناسی (سرپایی و بستری)</w:t>
            </w:r>
          </w:p>
        </w:tc>
        <w:tc>
          <w:tcPr>
            <w:tcW w:w="1368" w:type="dxa"/>
          </w:tcPr>
          <w:p w:rsidR="008C049C" w:rsidRPr="00D21181" w:rsidRDefault="008C049C" w:rsidP="00C72D59">
            <w:pPr>
              <w:rPr>
                <w:rFonts w:cs="B Yagut"/>
                <w:sz w:val="28"/>
                <w:szCs w:val="28"/>
                <w:rtl/>
              </w:rPr>
            </w:pPr>
          </w:p>
        </w:tc>
      </w:tr>
      <w:tr w:rsidR="008C049C" w:rsidRPr="00D21181" w:rsidTr="00C72D59">
        <w:tc>
          <w:tcPr>
            <w:tcW w:w="7488" w:type="dxa"/>
          </w:tcPr>
          <w:p w:rsidR="008C049C" w:rsidRPr="00D21181" w:rsidRDefault="008C049C" w:rsidP="00C72D59">
            <w:pPr>
              <w:rPr>
                <w:rFonts w:cs="B Yagut"/>
                <w:sz w:val="28"/>
                <w:szCs w:val="28"/>
                <w:rtl/>
                <w:lang w:bidi="fa-IR"/>
              </w:rPr>
            </w:pPr>
            <w:r w:rsidRPr="00D21181">
              <w:rPr>
                <w:rFonts w:cs="B Yagut" w:hint="cs"/>
                <w:sz w:val="28"/>
                <w:szCs w:val="28"/>
                <w:rtl/>
                <w:lang w:bidi="fa-IR"/>
              </w:rPr>
              <w:lastRenderedPageBreak/>
              <w:t>4- مقدمات اولیه کار روی نمونه و آماده سازي جهت کشت (سانتريفيو‍ژ ، هموژنيزه و....)</w:t>
            </w:r>
          </w:p>
        </w:tc>
        <w:tc>
          <w:tcPr>
            <w:tcW w:w="1368" w:type="dxa"/>
          </w:tcPr>
          <w:p w:rsidR="008C049C" w:rsidRPr="00D21181" w:rsidRDefault="008C049C" w:rsidP="00C72D59">
            <w:pPr>
              <w:rPr>
                <w:rFonts w:cs="B Yagut"/>
                <w:sz w:val="28"/>
                <w:szCs w:val="28"/>
                <w:rtl/>
              </w:rPr>
            </w:pPr>
          </w:p>
        </w:tc>
      </w:tr>
      <w:tr w:rsidR="008C049C" w:rsidRPr="00D21181" w:rsidTr="00C72D59">
        <w:tc>
          <w:tcPr>
            <w:tcW w:w="7488" w:type="dxa"/>
          </w:tcPr>
          <w:p w:rsidR="008C049C" w:rsidRPr="00D21181" w:rsidRDefault="008C049C" w:rsidP="00C72D59">
            <w:pPr>
              <w:rPr>
                <w:rFonts w:cs="B Yagut"/>
                <w:sz w:val="28"/>
                <w:szCs w:val="28"/>
                <w:rtl/>
                <w:lang w:bidi="fa-IR"/>
              </w:rPr>
            </w:pPr>
            <w:r w:rsidRPr="00D21181">
              <w:rPr>
                <w:rFonts w:cs="B Yagut" w:hint="cs"/>
                <w:sz w:val="28"/>
                <w:szCs w:val="28"/>
                <w:rtl/>
                <w:lang w:bidi="fa-IR"/>
              </w:rPr>
              <w:t>5- انواع رنگ آمیزی های تشخیصی باکتریها و طرز تهيه رنگ ها</w:t>
            </w:r>
          </w:p>
        </w:tc>
        <w:tc>
          <w:tcPr>
            <w:tcW w:w="1368" w:type="dxa"/>
          </w:tcPr>
          <w:p w:rsidR="008C049C" w:rsidRPr="00D21181" w:rsidRDefault="008C049C" w:rsidP="00C72D59">
            <w:pPr>
              <w:rPr>
                <w:rFonts w:cs="B Yagut"/>
                <w:sz w:val="28"/>
                <w:szCs w:val="28"/>
                <w:rtl/>
              </w:rPr>
            </w:pPr>
          </w:p>
        </w:tc>
      </w:tr>
      <w:tr w:rsidR="008C049C" w:rsidRPr="00D21181" w:rsidTr="00C72D59">
        <w:tc>
          <w:tcPr>
            <w:tcW w:w="7488" w:type="dxa"/>
          </w:tcPr>
          <w:p w:rsidR="008C049C" w:rsidRPr="00D21181" w:rsidRDefault="008C049C" w:rsidP="00C72D59">
            <w:pPr>
              <w:rPr>
                <w:rFonts w:cs="B Yagut"/>
                <w:sz w:val="28"/>
                <w:szCs w:val="28"/>
                <w:rtl/>
                <w:lang w:bidi="fa-IR"/>
              </w:rPr>
            </w:pPr>
            <w:r w:rsidRPr="00D21181">
              <w:rPr>
                <w:rFonts w:cs="B Yagut" w:hint="cs"/>
                <w:sz w:val="28"/>
                <w:szCs w:val="28"/>
                <w:rtl/>
                <w:lang w:bidi="fa-IR"/>
              </w:rPr>
              <w:t>6-شناسائي و طرز تهيه انواع محیط کشت و کاربرد  آنان</w:t>
            </w:r>
          </w:p>
        </w:tc>
        <w:tc>
          <w:tcPr>
            <w:tcW w:w="1368" w:type="dxa"/>
          </w:tcPr>
          <w:p w:rsidR="008C049C" w:rsidRPr="00D21181" w:rsidRDefault="008C049C" w:rsidP="00C72D59">
            <w:pPr>
              <w:rPr>
                <w:rFonts w:cs="B Yagut"/>
                <w:sz w:val="28"/>
                <w:szCs w:val="28"/>
                <w:rtl/>
              </w:rPr>
            </w:pPr>
          </w:p>
        </w:tc>
      </w:tr>
      <w:tr w:rsidR="008C049C" w:rsidRPr="00D21181" w:rsidTr="00C72D59">
        <w:tc>
          <w:tcPr>
            <w:tcW w:w="7488" w:type="dxa"/>
          </w:tcPr>
          <w:p w:rsidR="008C049C" w:rsidRPr="00D21181" w:rsidRDefault="008C049C" w:rsidP="00C72D59">
            <w:pPr>
              <w:rPr>
                <w:rFonts w:cs="B Yagut"/>
                <w:sz w:val="28"/>
                <w:szCs w:val="28"/>
                <w:rtl/>
                <w:lang w:bidi="fa-IR"/>
              </w:rPr>
            </w:pPr>
            <w:r w:rsidRPr="00D21181">
              <w:rPr>
                <w:rFonts w:cs="B Yagut" w:hint="cs"/>
                <w:sz w:val="28"/>
                <w:szCs w:val="28"/>
                <w:rtl/>
                <w:lang w:bidi="fa-IR"/>
              </w:rPr>
              <w:t>7- روش کشت  نمونه های مختلف در آزمايشگاه</w:t>
            </w:r>
          </w:p>
        </w:tc>
        <w:tc>
          <w:tcPr>
            <w:tcW w:w="1368" w:type="dxa"/>
          </w:tcPr>
          <w:p w:rsidR="008C049C" w:rsidRPr="00D21181" w:rsidRDefault="008C049C" w:rsidP="00C72D59">
            <w:pPr>
              <w:rPr>
                <w:rFonts w:cs="B Yagut"/>
                <w:sz w:val="28"/>
                <w:szCs w:val="28"/>
                <w:rtl/>
              </w:rPr>
            </w:pPr>
          </w:p>
        </w:tc>
      </w:tr>
      <w:tr w:rsidR="008C049C" w:rsidRPr="00D21181" w:rsidTr="00C72D59">
        <w:tc>
          <w:tcPr>
            <w:tcW w:w="7488" w:type="dxa"/>
          </w:tcPr>
          <w:p w:rsidR="008C049C" w:rsidRPr="00D21181" w:rsidRDefault="008C049C" w:rsidP="00C72D59">
            <w:pPr>
              <w:rPr>
                <w:rFonts w:cs="B Yagut"/>
                <w:sz w:val="28"/>
                <w:szCs w:val="28"/>
                <w:rtl/>
                <w:lang w:bidi="fa-IR"/>
              </w:rPr>
            </w:pPr>
            <w:r w:rsidRPr="00D21181">
              <w:rPr>
                <w:rFonts w:cs="B Yagut" w:hint="cs"/>
                <w:sz w:val="28"/>
                <w:szCs w:val="28"/>
                <w:rtl/>
                <w:lang w:bidi="fa-IR"/>
              </w:rPr>
              <w:t>8- چگونگی انجام کشت خون</w:t>
            </w:r>
          </w:p>
        </w:tc>
        <w:tc>
          <w:tcPr>
            <w:tcW w:w="1368" w:type="dxa"/>
          </w:tcPr>
          <w:p w:rsidR="008C049C" w:rsidRPr="00D21181" w:rsidRDefault="008C049C" w:rsidP="00C72D59">
            <w:pPr>
              <w:rPr>
                <w:rFonts w:cs="B Yagut"/>
                <w:sz w:val="28"/>
                <w:szCs w:val="28"/>
                <w:rtl/>
              </w:rPr>
            </w:pPr>
          </w:p>
        </w:tc>
      </w:tr>
      <w:tr w:rsidR="008C049C" w:rsidRPr="00D21181" w:rsidTr="00C72D59">
        <w:tc>
          <w:tcPr>
            <w:tcW w:w="7488" w:type="dxa"/>
          </w:tcPr>
          <w:p w:rsidR="008C049C" w:rsidRPr="00D21181" w:rsidRDefault="008C049C" w:rsidP="00C72D59">
            <w:pPr>
              <w:rPr>
                <w:rFonts w:cs="B Yagut"/>
                <w:sz w:val="28"/>
                <w:szCs w:val="28"/>
                <w:rtl/>
                <w:lang w:bidi="fa-IR"/>
              </w:rPr>
            </w:pPr>
            <w:r w:rsidRPr="00D21181">
              <w:rPr>
                <w:rFonts w:cs="B Yagut" w:hint="cs"/>
                <w:sz w:val="28"/>
                <w:szCs w:val="28"/>
                <w:rtl/>
                <w:lang w:bidi="fa-IR"/>
              </w:rPr>
              <w:t>9- روش کشت نمونه های گرفته شده از نقاط استریل بدن</w:t>
            </w:r>
          </w:p>
        </w:tc>
        <w:tc>
          <w:tcPr>
            <w:tcW w:w="1368" w:type="dxa"/>
          </w:tcPr>
          <w:p w:rsidR="008C049C" w:rsidRPr="00D21181" w:rsidRDefault="008C049C" w:rsidP="00C72D59">
            <w:pPr>
              <w:rPr>
                <w:rFonts w:cs="B Yagut"/>
                <w:sz w:val="28"/>
                <w:szCs w:val="28"/>
                <w:rtl/>
              </w:rPr>
            </w:pPr>
          </w:p>
        </w:tc>
      </w:tr>
      <w:tr w:rsidR="008C049C" w:rsidRPr="00D21181" w:rsidTr="00C72D59">
        <w:tc>
          <w:tcPr>
            <w:tcW w:w="7488" w:type="dxa"/>
          </w:tcPr>
          <w:p w:rsidR="008C049C" w:rsidRPr="00D21181" w:rsidRDefault="008C049C" w:rsidP="00C72D59">
            <w:pPr>
              <w:rPr>
                <w:rFonts w:cs="B Yagut"/>
                <w:sz w:val="28"/>
                <w:szCs w:val="28"/>
                <w:rtl/>
                <w:lang w:bidi="fa-IR"/>
              </w:rPr>
            </w:pPr>
            <w:r w:rsidRPr="00D21181">
              <w:rPr>
                <w:rFonts w:cs="B Yagut" w:hint="cs"/>
                <w:sz w:val="28"/>
                <w:szCs w:val="28"/>
                <w:rtl/>
                <w:lang w:bidi="fa-IR"/>
              </w:rPr>
              <w:t>10- مراحل تشخیص اختصاصی و نهایی میکروب ها با استفاده از تست های بیوشیمیایی</w:t>
            </w:r>
          </w:p>
        </w:tc>
        <w:tc>
          <w:tcPr>
            <w:tcW w:w="1368" w:type="dxa"/>
          </w:tcPr>
          <w:p w:rsidR="008C049C" w:rsidRPr="00D21181" w:rsidRDefault="008C049C" w:rsidP="00C72D59">
            <w:pPr>
              <w:rPr>
                <w:rFonts w:cs="B Yagut"/>
                <w:sz w:val="28"/>
                <w:szCs w:val="28"/>
                <w:rtl/>
              </w:rPr>
            </w:pPr>
          </w:p>
        </w:tc>
      </w:tr>
      <w:tr w:rsidR="008C049C" w:rsidRPr="00D21181" w:rsidTr="00C72D59">
        <w:tc>
          <w:tcPr>
            <w:tcW w:w="7488" w:type="dxa"/>
          </w:tcPr>
          <w:p w:rsidR="008C049C" w:rsidRPr="00D21181" w:rsidRDefault="008C049C" w:rsidP="00C72D59">
            <w:pPr>
              <w:rPr>
                <w:rFonts w:cs="B Yagut"/>
                <w:sz w:val="28"/>
                <w:szCs w:val="28"/>
                <w:rtl/>
                <w:lang w:bidi="fa-IR"/>
              </w:rPr>
            </w:pPr>
            <w:r w:rsidRPr="00D21181">
              <w:rPr>
                <w:rFonts w:cs="B Yagut" w:hint="cs"/>
                <w:sz w:val="28"/>
                <w:szCs w:val="28"/>
                <w:rtl/>
                <w:lang w:bidi="fa-IR"/>
              </w:rPr>
              <w:t>11- روشهای تعیین سروتیپ های باکتری با استفاده از سروتایپینگ</w:t>
            </w:r>
          </w:p>
        </w:tc>
        <w:tc>
          <w:tcPr>
            <w:tcW w:w="1368" w:type="dxa"/>
          </w:tcPr>
          <w:p w:rsidR="008C049C" w:rsidRPr="00D21181" w:rsidRDefault="008C049C" w:rsidP="00C72D59">
            <w:pPr>
              <w:rPr>
                <w:rFonts w:cs="B Yagut"/>
                <w:sz w:val="28"/>
                <w:szCs w:val="28"/>
                <w:rtl/>
              </w:rPr>
            </w:pPr>
          </w:p>
        </w:tc>
      </w:tr>
      <w:tr w:rsidR="008C049C" w:rsidRPr="00D21181" w:rsidTr="00C72D59">
        <w:tc>
          <w:tcPr>
            <w:tcW w:w="7488" w:type="dxa"/>
          </w:tcPr>
          <w:p w:rsidR="008C049C" w:rsidRPr="00D21181" w:rsidRDefault="008C049C" w:rsidP="00C72D59">
            <w:pPr>
              <w:rPr>
                <w:rFonts w:cs="B Yagut"/>
                <w:sz w:val="28"/>
                <w:szCs w:val="28"/>
                <w:rtl/>
                <w:lang w:bidi="fa-IR"/>
              </w:rPr>
            </w:pPr>
            <w:r w:rsidRPr="00D21181">
              <w:rPr>
                <w:rFonts w:cs="B Yagut" w:hint="cs"/>
                <w:sz w:val="28"/>
                <w:szCs w:val="28"/>
                <w:rtl/>
                <w:lang w:bidi="fa-IR"/>
              </w:rPr>
              <w:t>12- روش استاندارد تعیین حساسیت انتی بیوتیکی</w:t>
            </w:r>
          </w:p>
        </w:tc>
        <w:tc>
          <w:tcPr>
            <w:tcW w:w="1368" w:type="dxa"/>
          </w:tcPr>
          <w:p w:rsidR="008C049C" w:rsidRPr="00D21181" w:rsidRDefault="008C049C" w:rsidP="00C72D59">
            <w:pPr>
              <w:rPr>
                <w:rFonts w:cs="B Yagut"/>
                <w:sz w:val="28"/>
                <w:szCs w:val="28"/>
                <w:rtl/>
              </w:rPr>
            </w:pPr>
          </w:p>
        </w:tc>
      </w:tr>
      <w:tr w:rsidR="008C049C" w:rsidRPr="00D21181" w:rsidTr="00C72D59">
        <w:tc>
          <w:tcPr>
            <w:tcW w:w="7488" w:type="dxa"/>
          </w:tcPr>
          <w:p w:rsidR="008C049C" w:rsidRPr="00D21181" w:rsidRDefault="008C049C" w:rsidP="00C72D59">
            <w:pPr>
              <w:rPr>
                <w:rFonts w:cs="B Yagut"/>
                <w:sz w:val="28"/>
                <w:szCs w:val="28"/>
                <w:rtl/>
                <w:lang w:bidi="fa-IR"/>
              </w:rPr>
            </w:pPr>
            <w:r w:rsidRPr="00D21181">
              <w:rPr>
                <w:rFonts w:cs="B Yagut" w:hint="cs"/>
                <w:sz w:val="28"/>
                <w:szCs w:val="28"/>
                <w:rtl/>
                <w:lang w:bidi="fa-IR"/>
              </w:rPr>
              <w:t>13- اورژانس های آزمایشگاه میکروبشناسی (کار اورژانس روی نمونه هایی مانند مایع نخاع</w:t>
            </w:r>
          </w:p>
        </w:tc>
        <w:tc>
          <w:tcPr>
            <w:tcW w:w="1368" w:type="dxa"/>
          </w:tcPr>
          <w:p w:rsidR="008C049C" w:rsidRPr="00D21181" w:rsidRDefault="008C049C" w:rsidP="00C72D59">
            <w:pPr>
              <w:rPr>
                <w:rFonts w:cs="B Yagut"/>
                <w:sz w:val="28"/>
                <w:szCs w:val="28"/>
                <w:rtl/>
              </w:rPr>
            </w:pPr>
          </w:p>
        </w:tc>
      </w:tr>
      <w:tr w:rsidR="008C049C" w:rsidRPr="00D21181" w:rsidTr="00C72D59">
        <w:tc>
          <w:tcPr>
            <w:tcW w:w="7488" w:type="dxa"/>
          </w:tcPr>
          <w:p w:rsidR="008C049C" w:rsidRPr="00D21181" w:rsidRDefault="008C049C" w:rsidP="00C72D59">
            <w:pPr>
              <w:rPr>
                <w:rFonts w:cs="B Yagut"/>
                <w:sz w:val="28"/>
                <w:szCs w:val="28"/>
                <w:rtl/>
                <w:lang w:bidi="fa-IR"/>
              </w:rPr>
            </w:pPr>
            <w:r w:rsidRPr="00D21181">
              <w:rPr>
                <w:rFonts w:cs="B Yagut" w:hint="cs"/>
                <w:sz w:val="28"/>
                <w:szCs w:val="28"/>
                <w:rtl/>
                <w:lang w:bidi="fa-IR"/>
              </w:rPr>
              <w:t>14- نحوة انجام کشت بیهوازی</w:t>
            </w:r>
          </w:p>
        </w:tc>
        <w:tc>
          <w:tcPr>
            <w:tcW w:w="1368" w:type="dxa"/>
          </w:tcPr>
          <w:p w:rsidR="008C049C" w:rsidRPr="00D21181" w:rsidRDefault="008C049C" w:rsidP="00C72D59">
            <w:pPr>
              <w:rPr>
                <w:rFonts w:cs="B Yagut"/>
                <w:sz w:val="28"/>
                <w:szCs w:val="28"/>
                <w:rtl/>
              </w:rPr>
            </w:pPr>
          </w:p>
        </w:tc>
      </w:tr>
    </w:tbl>
    <w:p w:rsidR="008C049C" w:rsidRPr="00D21181" w:rsidRDefault="008C049C" w:rsidP="008C049C">
      <w:pPr>
        <w:rPr>
          <w:rFonts w:cs="B Yagut"/>
          <w:sz w:val="28"/>
          <w:szCs w:val="28"/>
          <w:rtl/>
          <w:lang w:bidi="fa-IR"/>
        </w:rPr>
      </w:pPr>
    </w:p>
    <w:p w:rsidR="008C049C" w:rsidRPr="00D21181" w:rsidRDefault="008C049C" w:rsidP="008C049C">
      <w:pPr>
        <w:rPr>
          <w:rFonts w:cs="B Yagut"/>
          <w:sz w:val="28"/>
          <w:szCs w:val="28"/>
          <w:rtl/>
          <w:lang w:bidi="fa-IR"/>
        </w:rPr>
      </w:pPr>
      <w:r w:rsidRPr="00D21181">
        <w:rPr>
          <w:rFonts w:cs="B Yagut" w:hint="cs"/>
          <w:sz w:val="28"/>
          <w:szCs w:val="28"/>
          <w:rtl/>
          <w:lang w:bidi="fa-IR"/>
        </w:rPr>
        <w:t>نام و نام خانوادگی مسئول آزمایشگاه میکروبشناسی</w:t>
      </w:r>
      <w:r w:rsidRPr="00D21181">
        <w:rPr>
          <w:rFonts w:cs="B Yagut" w:hint="cs"/>
          <w:sz w:val="28"/>
          <w:szCs w:val="28"/>
          <w:rtl/>
          <w:lang w:bidi="fa-IR"/>
        </w:rPr>
        <w:tab/>
      </w:r>
      <w:r w:rsidRPr="00D21181">
        <w:rPr>
          <w:rFonts w:cs="B Yagut" w:hint="cs"/>
          <w:sz w:val="28"/>
          <w:szCs w:val="28"/>
          <w:rtl/>
          <w:lang w:bidi="fa-IR"/>
        </w:rPr>
        <w:tab/>
      </w:r>
      <w:r w:rsidRPr="00D21181">
        <w:rPr>
          <w:rFonts w:cs="B Yagut" w:hint="cs"/>
          <w:sz w:val="28"/>
          <w:szCs w:val="28"/>
          <w:rtl/>
          <w:lang w:bidi="fa-IR"/>
        </w:rPr>
        <w:tab/>
      </w:r>
      <w:r w:rsidRPr="00D21181">
        <w:rPr>
          <w:rFonts w:cs="B Yagut" w:hint="cs"/>
          <w:sz w:val="28"/>
          <w:szCs w:val="28"/>
          <w:rtl/>
          <w:lang w:bidi="fa-IR"/>
        </w:rPr>
        <w:tab/>
        <w:t>امضاء</w:t>
      </w:r>
    </w:p>
    <w:p w:rsidR="008C049C" w:rsidRPr="00D21181" w:rsidRDefault="008C049C" w:rsidP="008C049C">
      <w:pPr>
        <w:rPr>
          <w:rFonts w:cs="B Yagut"/>
          <w:sz w:val="28"/>
          <w:szCs w:val="28"/>
          <w:rtl/>
          <w:lang w:bidi="fa-IR"/>
        </w:rPr>
      </w:pPr>
    </w:p>
    <w:p w:rsidR="008C049C" w:rsidRPr="00D21181" w:rsidRDefault="008C049C" w:rsidP="008C049C">
      <w:pPr>
        <w:rPr>
          <w:rFonts w:cs="B Yagut"/>
          <w:sz w:val="28"/>
          <w:szCs w:val="28"/>
          <w:rtl/>
          <w:lang w:bidi="fa-IR"/>
        </w:rPr>
      </w:pPr>
      <w:r w:rsidRPr="00D21181">
        <w:rPr>
          <w:rFonts w:cs="B Yagut" w:hint="cs"/>
          <w:sz w:val="28"/>
          <w:szCs w:val="28"/>
          <w:rtl/>
          <w:lang w:bidi="fa-IR"/>
        </w:rPr>
        <w:t>نام و نام خانوادگی مسئول آزمایشگاه</w:t>
      </w:r>
      <w:r w:rsidRPr="00D21181">
        <w:rPr>
          <w:rFonts w:cs="B Yagut" w:hint="cs"/>
          <w:sz w:val="28"/>
          <w:szCs w:val="28"/>
          <w:rtl/>
          <w:lang w:bidi="fa-IR"/>
        </w:rPr>
        <w:tab/>
      </w:r>
      <w:r w:rsidRPr="00D21181">
        <w:rPr>
          <w:rFonts w:cs="B Yagut" w:hint="cs"/>
          <w:sz w:val="28"/>
          <w:szCs w:val="28"/>
          <w:rtl/>
          <w:lang w:bidi="fa-IR"/>
        </w:rPr>
        <w:tab/>
      </w:r>
      <w:r w:rsidRPr="00D21181">
        <w:rPr>
          <w:rFonts w:cs="B Yagut" w:hint="cs"/>
          <w:sz w:val="28"/>
          <w:szCs w:val="28"/>
          <w:rtl/>
          <w:lang w:bidi="fa-IR"/>
        </w:rPr>
        <w:tab/>
      </w:r>
      <w:r w:rsidRPr="00D21181">
        <w:rPr>
          <w:rFonts w:cs="B Yagut" w:hint="cs"/>
          <w:sz w:val="28"/>
          <w:szCs w:val="28"/>
          <w:rtl/>
          <w:lang w:bidi="fa-IR"/>
        </w:rPr>
        <w:tab/>
      </w:r>
      <w:r w:rsidRPr="00D21181">
        <w:rPr>
          <w:rFonts w:cs="B Yagut" w:hint="cs"/>
          <w:sz w:val="28"/>
          <w:szCs w:val="28"/>
          <w:rtl/>
          <w:lang w:bidi="fa-IR"/>
        </w:rPr>
        <w:tab/>
        <w:t>امضاء</w:t>
      </w:r>
    </w:p>
    <w:p w:rsidR="008C049C" w:rsidRPr="00D21181" w:rsidRDefault="008C049C" w:rsidP="008C049C">
      <w:pPr>
        <w:rPr>
          <w:rFonts w:cs="B Yagut"/>
          <w:sz w:val="28"/>
          <w:szCs w:val="28"/>
          <w:rtl/>
          <w:lang w:bidi="fa-IR"/>
        </w:rPr>
      </w:pPr>
    </w:p>
    <w:p w:rsidR="008C049C" w:rsidRPr="00D21181" w:rsidRDefault="008C049C" w:rsidP="008C049C">
      <w:pPr>
        <w:rPr>
          <w:rFonts w:cs="B Yagut"/>
          <w:sz w:val="28"/>
          <w:szCs w:val="28"/>
          <w:rtl/>
          <w:lang w:bidi="fa-IR"/>
        </w:rPr>
      </w:pPr>
      <w:r w:rsidRPr="00D21181">
        <w:rPr>
          <w:rFonts w:cs="B Yagut" w:hint="cs"/>
          <w:sz w:val="28"/>
          <w:szCs w:val="28"/>
          <w:rtl/>
          <w:lang w:bidi="fa-IR"/>
        </w:rPr>
        <w:t xml:space="preserve">تائید نهایی مدیر گروه میکروبشناسی </w:t>
      </w:r>
      <w:r w:rsidRPr="00D21181">
        <w:rPr>
          <w:rFonts w:cs="B Yagut" w:hint="cs"/>
          <w:sz w:val="28"/>
          <w:szCs w:val="28"/>
          <w:rtl/>
          <w:lang w:bidi="fa-IR"/>
        </w:rPr>
        <w:tab/>
      </w:r>
      <w:r w:rsidRPr="00D21181">
        <w:rPr>
          <w:rFonts w:cs="B Yagut" w:hint="cs"/>
          <w:sz w:val="28"/>
          <w:szCs w:val="28"/>
          <w:rtl/>
          <w:lang w:bidi="fa-IR"/>
        </w:rPr>
        <w:tab/>
      </w:r>
      <w:r w:rsidRPr="00D21181">
        <w:rPr>
          <w:rFonts w:cs="B Yagut" w:hint="cs"/>
          <w:sz w:val="28"/>
          <w:szCs w:val="28"/>
          <w:rtl/>
          <w:lang w:bidi="fa-IR"/>
        </w:rPr>
        <w:tab/>
      </w:r>
      <w:r w:rsidRPr="00D21181">
        <w:rPr>
          <w:rFonts w:cs="B Yagut" w:hint="cs"/>
          <w:sz w:val="28"/>
          <w:szCs w:val="28"/>
          <w:rtl/>
          <w:lang w:bidi="fa-IR"/>
        </w:rPr>
        <w:tab/>
      </w:r>
      <w:r w:rsidRPr="00D21181">
        <w:rPr>
          <w:rFonts w:cs="B Yagut" w:hint="cs"/>
          <w:sz w:val="28"/>
          <w:szCs w:val="28"/>
          <w:rtl/>
          <w:lang w:bidi="fa-IR"/>
        </w:rPr>
        <w:tab/>
        <w:t>امضاء</w:t>
      </w:r>
    </w:p>
    <w:p w:rsidR="008C049C" w:rsidRPr="00D21181" w:rsidRDefault="008C049C" w:rsidP="008C049C">
      <w:pPr>
        <w:rPr>
          <w:rFonts w:cs="B Yagut"/>
          <w:b/>
          <w:bCs/>
          <w:sz w:val="28"/>
          <w:szCs w:val="28"/>
          <w:u w:val="single"/>
          <w:rtl/>
          <w:lang w:bidi="fa-IR"/>
        </w:rPr>
      </w:pPr>
    </w:p>
    <w:p w:rsidR="008C049C" w:rsidRPr="00D21181" w:rsidRDefault="008C049C" w:rsidP="008C049C">
      <w:pPr>
        <w:spacing w:line="360" w:lineRule="auto"/>
        <w:jc w:val="center"/>
        <w:rPr>
          <w:rFonts w:cs="B Yagut"/>
          <w:b/>
          <w:bCs/>
          <w:sz w:val="28"/>
          <w:szCs w:val="28"/>
          <w:u w:val="single"/>
          <w:lang w:bidi="fa-IR"/>
        </w:rPr>
      </w:pPr>
    </w:p>
    <w:p w:rsidR="0006354C" w:rsidRDefault="0006354C"/>
    <w:sectPr w:rsidR="00063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503050405090304"/>
    <w:charset w:val="00"/>
    <w:family w:val="roman"/>
    <w:pitch w:val="variable"/>
    <w:sig w:usb0="E0000AFF" w:usb1="00007843" w:usb2="00000001" w:usb3="00000000" w:csb0="000001BF" w:csb1="00000000"/>
  </w:font>
  <w:font w:name="Traditional Arabic">
    <w:altName w:val="AP Yekan"/>
    <w:charset w:val="00"/>
    <w:family w:val="roman"/>
    <w:pitch w:val="variable"/>
    <w:sig w:usb0="00000000" w:usb1="80000000" w:usb2="00000008" w:usb3="00000000" w:csb0="00000041"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49C"/>
    <w:rsid w:val="00004EA9"/>
    <w:rsid w:val="000076F7"/>
    <w:rsid w:val="00011728"/>
    <w:rsid w:val="00013BEA"/>
    <w:rsid w:val="0002315A"/>
    <w:rsid w:val="00025D97"/>
    <w:rsid w:val="00043E61"/>
    <w:rsid w:val="0004774A"/>
    <w:rsid w:val="000522E2"/>
    <w:rsid w:val="000531E3"/>
    <w:rsid w:val="00055FC4"/>
    <w:rsid w:val="00056C75"/>
    <w:rsid w:val="000608C9"/>
    <w:rsid w:val="0006354C"/>
    <w:rsid w:val="00070693"/>
    <w:rsid w:val="000773A5"/>
    <w:rsid w:val="0008199A"/>
    <w:rsid w:val="00083EA0"/>
    <w:rsid w:val="00087D38"/>
    <w:rsid w:val="00095A7B"/>
    <w:rsid w:val="000A1694"/>
    <w:rsid w:val="000B66C7"/>
    <w:rsid w:val="000C38D2"/>
    <w:rsid w:val="000D0B64"/>
    <w:rsid w:val="000D0FF1"/>
    <w:rsid w:val="000D3AE4"/>
    <w:rsid w:val="000E218A"/>
    <w:rsid w:val="000E5C31"/>
    <w:rsid w:val="000F493E"/>
    <w:rsid w:val="00101E0C"/>
    <w:rsid w:val="0010311E"/>
    <w:rsid w:val="001033FA"/>
    <w:rsid w:val="00110977"/>
    <w:rsid w:val="00111237"/>
    <w:rsid w:val="001164D0"/>
    <w:rsid w:val="001175F4"/>
    <w:rsid w:val="00122BE2"/>
    <w:rsid w:val="00133E36"/>
    <w:rsid w:val="001354B9"/>
    <w:rsid w:val="00140C8A"/>
    <w:rsid w:val="00145F76"/>
    <w:rsid w:val="0015126F"/>
    <w:rsid w:val="00153D5C"/>
    <w:rsid w:val="00156FE7"/>
    <w:rsid w:val="00163E46"/>
    <w:rsid w:val="00165431"/>
    <w:rsid w:val="001660D6"/>
    <w:rsid w:val="0017011D"/>
    <w:rsid w:val="00170CC4"/>
    <w:rsid w:val="00173B4E"/>
    <w:rsid w:val="00182663"/>
    <w:rsid w:val="00187DFE"/>
    <w:rsid w:val="00194DE5"/>
    <w:rsid w:val="001B0A40"/>
    <w:rsid w:val="001B5C81"/>
    <w:rsid w:val="001B606A"/>
    <w:rsid w:val="001C32AC"/>
    <w:rsid w:val="001C4725"/>
    <w:rsid w:val="001D24A9"/>
    <w:rsid w:val="001E79FF"/>
    <w:rsid w:val="001E7D99"/>
    <w:rsid w:val="001F286A"/>
    <w:rsid w:val="00203DAF"/>
    <w:rsid w:val="00214701"/>
    <w:rsid w:val="0022322B"/>
    <w:rsid w:val="002243B2"/>
    <w:rsid w:val="00225633"/>
    <w:rsid w:val="00231398"/>
    <w:rsid w:val="0023304A"/>
    <w:rsid w:val="002349A7"/>
    <w:rsid w:val="00234DE5"/>
    <w:rsid w:val="002353CF"/>
    <w:rsid w:val="002353EA"/>
    <w:rsid w:val="00235D01"/>
    <w:rsid w:val="002411E8"/>
    <w:rsid w:val="00251D57"/>
    <w:rsid w:val="00253700"/>
    <w:rsid w:val="002540BA"/>
    <w:rsid w:val="00254A7C"/>
    <w:rsid w:val="00263123"/>
    <w:rsid w:val="002715FC"/>
    <w:rsid w:val="00272EFD"/>
    <w:rsid w:val="00273C22"/>
    <w:rsid w:val="0028170F"/>
    <w:rsid w:val="002822B2"/>
    <w:rsid w:val="002832E7"/>
    <w:rsid w:val="00285FAB"/>
    <w:rsid w:val="00297C26"/>
    <w:rsid w:val="002A3F57"/>
    <w:rsid w:val="002A7698"/>
    <w:rsid w:val="002B2C62"/>
    <w:rsid w:val="002B51CD"/>
    <w:rsid w:val="002B6E7B"/>
    <w:rsid w:val="002C05A5"/>
    <w:rsid w:val="002C1715"/>
    <w:rsid w:val="002C2D6B"/>
    <w:rsid w:val="002C5563"/>
    <w:rsid w:val="002D10C0"/>
    <w:rsid w:val="002D5A7F"/>
    <w:rsid w:val="002D5BA8"/>
    <w:rsid w:val="002E23C4"/>
    <w:rsid w:val="002F7769"/>
    <w:rsid w:val="002F7E78"/>
    <w:rsid w:val="00316E34"/>
    <w:rsid w:val="00322F9C"/>
    <w:rsid w:val="00327C80"/>
    <w:rsid w:val="00340F14"/>
    <w:rsid w:val="0034241D"/>
    <w:rsid w:val="0034719F"/>
    <w:rsid w:val="003476CB"/>
    <w:rsid w:val="00347ABC"/>
    <w:rsid w:val="00353A89"/>
    <w:rsid w:val="003551D9"/>
    <w:rsid w:val="00356F81"/>
    <w:rsid w:val="00357291"/>
    <w:rsid w:val="003709D6"/>
    <w:rsid w:val="0037455C"/>
    <w:rsid w:val="003840E8"/>
    <w:rsid w:val="003900EC"/>
    <w:rsid w:val="003977F9"/>
    <w:rsid w:val="00397AAE"/>
    <w:rsid w:val="003A3060"/>
    <w:rsid w:val="003A7516"/>
    <w:rsid w:val="003C44A5"/>
    <w:rsid w:val="003C4D5F"/>
    <w:rsid w:val="003D0185"/>
    <w:rsid w:val="003D1563"/>
    <w:rsid w:val="003D25A3"/>
    <w:rsid w:val="003D59E3"/>
    <w:rsid w:val="003D668A"/>
    <w:rsid w:val="003E3E8D"/>
    <w:rsid w:val="003F1C5D"/>
    <w:rsid w:val="003F32F9"/>
    <w:rsid w:val="003F33DC"/>
    <w:rsid w:val="003F4517"/>
    <w:rsid w:val="003F485D"/>
    <w:rsid w:val="003F5C80"/>
    <w:rsid w:val="003F7649"/>
    <w:rsid w:val="0040559B"/>
    <w:rsid w:val="00410E0E"/>
    <w:rsid w:val="004200CD"/>
    <w:rsid w:val="00423F57"/>
    <w:rsid w:val="00426101"/>
    <w:rsid w:val="0042662D"/>
    <w:rsid w:val="0043564E"/>
    <w:rsid w:val="00437221"/>
    <w:rsid w:val="00437563"/>
    <w:rsid w:val="00443393"/>
    <w:rsid w:val="00451535"/>
    <w:rsid w:val="00461AB9"/>
    <w:rsid w:val="00462ACD"/>
    <w:rsid w:val="00464CC4"/>
    <w:rsid w:val="004741C4"/>
    <w:rsid w:val="0047619D"/>
    <w:rsid w:val="004779BA"/>
    <w:rsid w:val="00480CD9"/>
    <w:rsid w:val="0048402E"/>
    <w:rsid w:val="004855DC"/>
    <w:rsid w:val="00486C2B"/>
    <w:rsid w:val="00492C27"/>
    <w:rsid w:val="004945B5"/>
    <w:rsid w:val="00497F9A"/>
    <w:rsid w:val="004A1D05"/>
    <w:rsid w:val="004A1FB9"/>
    <w:rsid w:val="004B1055"/>
    <w:rsid w:val="004B4D89"/>
    <w:rsid w:val="004C76BC"/>
    <w:rsid w:val="004D3284"/>
    <w:rsid w:val="004E598D"/>
    <w:rsid w:val="004E6E4F"/>
    <w:rsid w:val="004F0D12"/>
    <w:rsid w:val="004F1278"/>
    <w:rsid w:val="004F1F9E"/>
    <w:rsid w:val="004F58C2"/>
    <w:rsid w:val="00501501"/>
    <w:rsid w:val="00505480"/>
    <w:rsid w:val="005108FA"/>
    <w:rsid w:val="005139C9"/>
    <w:rsid w:val="00513EB6"/>
    <w:rsid w:val="00514959"/>
    <w:rsid w:val="00520D72"/>
    <w:rsid w:val="005216F1"/>
    <w:rsid w:val="00523394"/>
    <w:rsid w:val="005240E2"/>
    <w:rsid w:val="00531BBB"/>
    <w:rsid w:val="00533020"/>
    <w:rsid w:val="00537EDE"/>
    <w:rsid w:val="00544209"/>
    <w:rsid w:val="00553640"/>
    <w:rsid w:val="00555A9B"/>
    <w:rsid w:val="00557F6C"/>
    <w:rsid w:val="005606CA"/>
    <w:rsid w:val="00560DAD"/>
    <w:rsid w:val="005622B5"/>
    <w:rsid w:val="00571832"/>
    <w:rsid w:val="005838A0"/>
    <w:rsid w:val="005840B6"/>
    <w:rsid w:val="0059079B"/>
    <w:rsid w:val="005923FF"/>
    <w:rsid w:val="00594603"/>
    <w:rsid w:val="005A26D6"/>
    <w:rsid w:val="005A32FA"/>
    <w:rsid w:val="005A6BD6"/>
    <w:rsid w:val="005A73CA"/>
    <w:rsid w:val="005A79E8"/>
    <w:rsid w:val="005B7814"/>
    <w:rsid w:val="005B7EF1"/>
    <w:rsid w:val="005D3384"/>
    <w:rsid w:val="005E104A"/>
    <w:rsid w:val="005E1EF2"/>
    <w:rsid w:val="005E4D5D"/>
    <w:rsid w:val="005F74AE"/>
    <w:rsid w:val="006017A2"/>
    <w:rsid w:val="00613AA1"/>
    <w:rsid w:val="00621A12"/>
    <w:rsid w:val="0062364E"/>
    <w:rsid w:val="00650353"/>
    <w:rsid w:val="006513C6"/>
    <w:rsid w:val="00655DEB"/>
    <w:rsid w:val="00656BDC"/>
    <w:rsid w:val="00657730"/>
    <w:rsid w:val="006618B3"/>
    <w:rsid w:val="00671406"/>
    <w:rsid w:val="00677EAB"/>
    <w:rsid w:val="00680051"/>
    <w:rsid w:val="006821C3"/>
    <w:rsid w:val="006950BF"/>
    <w:rsid w:val="0069529F"/>
    <w:rsid w:val="006A4732"/>
    <w:rsid w:val="006A5106"/>
    <w:rsid w:val="006A5479"/>
    <w:rsid w:val="006A6EC3"/>
    <w:rsid w:val="006B6BD1"/>
    <w:rsid w:val="006C4627"/>
    <w:rsid w:val="006C483B"/>
    <w:rsid w:val="006C7DD6"/>
    <w:rsid w:val="006E0643"/>
    <w:rsid w:val="006E4CE5"/>
    <w:rsid w:val="006E7CE6"/>
    <w:rsid w:val="006F0196"/>
    <w:rsid w:val="006F05AB"/>
    <w:rsid w:val="0070372A"/>
    <w:rsid w:val="00703983"/>
    <w:rsid w:val="00706F27"/>
    <w:rsid w:val="00707609"/>
    <w:rsid w:val="0071390B"/>
    <w:rsid w:val="00732DCB"/>
    <w:rsid w:val="00735DA1"/>
    <w:rsid w:val="00740FAE"/>
    <w:rsid w:val="007420C3"/>
    <w:rsid w:val="00742414"/>
    <w:rsid w:val="0074441C"/>
    <w:rsid w:val="00746317"/>
    <w:rsid w:val="007564A9"/>
    <w:rsid w:val="007577AA"/>
    <w:rsid w:val="00760228"/>
    <w:rsid w:val="00764003"/>
    <w:rsid w:val="007661A5"/>
    <w:rsid w:val="0078027E"/>
    <w:rsid w:val="00784DB9"/>
    <w:rsid w:val="00790B8B"/>
    <w:rsid w:val="0079536F"/>
    <w:rsid w:val="0079596E"/>
    <w:rsid w:val="007B340A"/>
    <w:rsid w:val="007B76F5"/>
    <w:rsid w:val="007C0DC9"/>
    <w:rsid w:val="007C45AF"/>
    <w:rsid w:val="007D2A2D"/>
    <w:rsid w:val="007D364E"/>
    <w:rsid w:val="007D54B1"/>
    <w:rsid w:val="007E3EC9"/>
    <w:rsid w:val="007E6741"/>
    <w:rsid w:val="007F1070"/>
    <w:rsid w:val="007F31B0"/>
    <w:rsid w:val="007F4192"/>
    <w:rsid w:val="007F4437"/>
    <w:rsid w:val="007F4839"/>
    <w:rsid w:val="007F5F62"/>
    <w:rsid w:val="00800B3B"/>
    <w:rsid w:val="00812172"/>
    <w:rsid w:val="008128EB"/>
    <w:rsid w:val="00815CDF"/>
    <w:rsid w:val="00826DEE"/>
    <w:rsid w:val="00827DEB"/>
    <w:rsid w:val="008306E1"/>
    <w:rsid w:val="00830D26"/>
    <w:rsid w:val="00832DC3"/>
    <w:rsid w:val="00835865"/>
    <w:rsid w:val="0083650C"/>
    <w:rsid w:val="008377AB"/>
    <w:rsid w:val="00837997"/>
    <w:rsid w:val="00840A67"/>
    <w:rsid w:val="008513AF"/>
    <w:rsid w:val="00852EF2"/>
    <w:rsid w:val="008540FB"/>
    <w:rsid w:val="0085784D"/>
    <w:rsid w:val="008579D9"/>
    <w:rsid w:val="00861E2E"/>
    <w:rsid w:val="008668E7"/>
    <w:rsid w:val="00867F99"/>
    <w:rsid w:val="00872959"/>
    <w:rsid w:val="00873F09"/>
    <w:rsid w:val="0087455A"/>
    <w:rsid w:val="00876F2C"/>
    <w:rsid w:val="008939B1"/>
    <w:rsid w:val="00895388"/>
    <w:rsid w:val="008B6748"/>
    <w:rsid w:val="008B6990"/>
    <w:rsid w:val="008B7960"/>
    <w:rsid w:val="008C049C"/>
    <w:rsid w:val="008C1323"/>
    <w:rsid w:val="008C21EC"/>
    <w:rsid w:val="008D08F6"/>
    <w:rsid w:val="008D303B"/>
    <w:rsid w:val="008D5428"/>
    <w:rsid w:val="008D60B2"/>
    <w:rsid w:val="008E2744"/>
    <w:rsid w:val="008F7379"/>
    <w:rsid w:val="00903CAC"/>
    <w:rsid w:val="009118F2"/>
    <w:rsid w:val="00917369"/>
    <w:rsid w:val="00921635"/>
    <w:rsid w:val="00921753"/>
    <w:rsid w:val="00934314"/>
    <w:rsid w:val="00935C4D"/>
    <w:rsid w:val="009376DA"/>
    <w:rsid w:val="009403D4"/>
    <w:rsid w:val="00941A34"/>
    <w:rsid w:val="00942FE3"/>
    <w:rsid w:val="009572DC"/>
    <w:rsid w:val="0096028A"/>
    <w:rsid w:val="0096092D"/>
    <w:rsid w:val="00963DED"/>
    <w:rsid w:val="0096571C"/>
    <w:rsid w:val="009717D3"/>
    <w:rsid w:val="00974817"/>
    <w:rsid w:val="009749B9"/>
    <w:rsid w:val="0098019E"/>
    <w:rsid w:val="00982148"/>
    <w:rsid w:val="0099281B"/>
    <w:rsid w:val="009941A6"/>
    <w:rsid w:val="009942E5"/>
    <w:rsid w:val="00996F96"/>
    <w:rsid w:val="009A3A91"/>
    <w:rsid w:val="009A3E18"/>
    <w:rsid w:val="009A65BF"/>
    <w:rsid w:val="009C20C4"/>
    <w:rsid w:val="009C4EFE"/>
    <w:rsid w:val="009C667E"/>
    <w:rsid w:val="009D08C3"/>
    <w:rsid w:val="009E04D6"/>
    <w:rsid w:val="009E1F85"/>
    <w:rsid w:val="009E2489"/>
    <w:rsid w:val="009E24D9"/>
    <w:rsid w:val="009F1297"/>
    <w:rsid w:val="00A023A2"/>
    <w:rsid w:val="00A02E6E"/>
    <w:rsid w:val="00A1261B"/>
    <w:rsid w:val="00A14FFE"/>
    <w:rsid w:val="00A200FC"/>
    <w:rsid w:val="00A21E3D"/>
    <w:rsid w:val="00A33503"/>
    <w:rsid w:val="00A34CD5"/>
    <w:rsid w:val="00A4488B"/>
    <w:rsid w:val="00A45A12"/>
    <w:rsid w:val="00A4607C"/>
    <w:rsid w:val="00A65D6D"/>
    <w:rsid w:val="00A67624"/>
    <w:rsid w:val="00A67D2E"/>
    <w:rsid w:val="00A72ACC"/>
    <w:rsid w:val="00A84D0D"/>
    <w:rsid w:val="00A90BF0"/>
    <w:rsid w:val="00A90FD5"/>
    <w:rsid w:val="00A94200"/>
    <w:rsid w:val="00AA3BDA"/>
    <w:rsid w:val="00AA4194"/>
    <w:rsid w:val="00AA5BA8"/>
    <w:rsid w:val="00AA6075"/>
    <w:rsid w:val="00AB4910"/>
    <w:rsid w:val="00AB5633"/>
    <w:rsid w:val="00AC6087"/>
    <w:rsid w:val="00AD19C4"/>
    <w:rsid w:val="00AD22CC"/>
    <w:rsid w:val="00AD3915"/>
    <w:rsid w:val="00AD4A63"/>
    <w:rsid w:val="00AD6F5D"/>
    <w:rsid w:val="00AE396F"/>
    <w:rsid w:val="00AE45F4"/>
    <w:rsid w:val="00AE4F0D"/>
    <w:rsid w:val="00AF48C4"/>
    <w:rsid w:val="00AF613F"/>
    <w:rsid w:val="00B01BEF"/>
    <w:rsid w:val="00B177DD"/>
    <w:rsid w:val="00B2017E"/>
    <w:rsid w:val="00B2022B"/>
    <w:rsid w:val="00B226DC"/>
    <w:rsid w:val="00B23F9C"/>
    <w:rsid w:val="00B25D14"/>
    <w:rsid w:val="00B266A1"/>
    <w:rsid w:val="00B3058A"/>
    <w:rsid w:val="00B32D62"/>
    <w:rsid w:val="00B40939"/>
    <w:rsid w:val="00B40F76"/>
    <w:rsid w:val="00B41BE6"/>
    <w:rsid w:val="00B47221"/>
    <w:rsid w:val="00B47D6C"/>
    <w:rsid w:val="00B533F6"/>
    <w:rsid w:val="00B60B85"/>
    <w:rsid w:val="00B65FAD"/>
    <w:rsid w:val="00B66DD8"/>
    <w:rsid w:val="00B71547"/>
    <w:rsid w:val="00B71EE9"/>
    <w:rsid w:val="00B746A7"/>
    <w:rsid w:val="00B77915"/>
    <w:rsid w:val="00B84C3A"/>
    <w:rsid w:val="00B925A0"/>
    <w:rsid w:val="00B9289C"/>
    <w:rsid w:val="00B94CD2"/>
    <w:rsid w:val="00B96731"/>
    <w:rsid w:val="00B97954"/>
    <w:rsid w:val="00BA0CE8"/>
    <w:rsid w:val="00BA3410"/>
    <w:rsid w:val="00BA7006"/>
    <w:rsid w:val="00BA76D0"/>
    <w:rsid w:val="00BA7902"/>
    <w:rsid w:val="00BB0F32"/>
    <w:rsid w:val="00BB10AD"/>
    <w:rsid w:val="00BB2E5E"/>
    <w:rsid w:val="00BC6766"/>
    <w:rsid w:val="00BD2F6D"/>
    <w:rsid w:val="00BD658F"/>
    <w:rsid w:val="00BD6D6C"/>
    <w:rsid w:val="00BE0779"/>
    <w:rsid w:val="00BE0966"/>
    <w:rsid w:val="00BE34CD"/>
    <w:rsid w:val="00BF10F6"/>
    <w:rsid w:val="00BF2580"/>
    <w:rsid w:val="00BF2791"/>
    <w:rsid w:val="00C02B9F"/>
    <w:rsid w:val="00C124A5"/>
    <w:rsid w:val="00C14C05"/>
    <w:rsid w:val="00C21938"/>
    <w:rsid w:val="00C227BD"/>
    <w:rsid w:val="00C258F1"/>
    <w:rsid w:val="00C36EBD"/>
    <w:rsid w:val="00C40641"/>
    <w:rsid w:val="00C40883"/>
    <w:rsid w:val="00C40A67"/>
    <w:rsid w:val="00C44B82"/>
    <w:rsid w:val="00C463B9"/>
    <w:rsid w:val="00C51828"/>
    <w:rsid w:val="00C54D24"/>
    <w:rsid w:val="00C54E2A"/>
    <w:rsid w:val="00C57829"/>
    <w:rsid w:val="00C62C61"/>
    <w:rsid w:val="00C65698"/>
    <w:rsid w:val="00C65B82"/>
    <w:rsid w:val="00C66860"/>
    <w:rsid w:val="00C75985"/>
    <w:rsid w:val="00C80F7D"/>
    <w:rsid w:val="00C81027"/>
    <w:rsid w:val="00C83594"/>
    <w:rsid w:val="00C85064"/>
    <w:rsid w:val="00C901C3"/>
    <w:rsid w:val="00C96097"/>
    <w:rsid w:val="00CA1632"/>
    <w:rsid w:val="00CB1C52"/>
    <w:rsid w:val="00CB2256"/>
    <w:rsid w:val="00CB5180"/>
    <w:rsid w:val="00CB78F5"/>
    <w:rsid w:val="00CC5C08"/>
    <w:rsid w:val="00CD6C67"/>
    <w:rsid w:val="00CE0AAE"/>
    <w:rsid w:val="00CE2CEA"/>
    <w:rsid w:val="00CE5794"/>
    <w:rsid w:val="00CF4DF4"/>
    <w:rsid w:val="00D05D0E"/>
    <w:rsid w:val="00D06B01"/>
    <w:rsid w:val="00D07EC2"/>
    <w:rsid w:val="00D12306"/>
    <w:rsid w:val="00D153BC"/>
    <w:rsid w:val="00D17F1D"/>
    <w:rsid w:val="00D213E4"/>
    <w:rsid w:val="00D3053E"/>
    <w:rsid w:val="00D34A1E"/>
    <w:rsid w:val="00D379A9"/>
    <w:rsid w:val="00D44565"/>
    <w:rsid w:val="00D46BD4"/>
    <w:rsid w:val="00D50260"/>
    <w:rsid w:val="00D5208A"/>
    <w:rsid w:val="00D5408B"/>
    <w:rsid w:val="00D56C96"/>
    <w:rsid w:val="00D57E71"/>
    <w:rsid w:val="00D631B9"/>
    <w:rsid w:val="00D74050"/>
    <w:rsid w:val="00D81A76"/>
    <w:rsid w:val="00D913A6"/>
    <w:rsid w:val="00DA1D3C"/>
    <w:rsid w:val="00DA4C98"/>
    <w:rsid w:val="00DC368D"/>
    <w:rsid w:val="00DC3BCE"/>
    <w:rsid w:val="00DC5210"/>
    <w:rsid w:val="00DC52B8"/>
    <w:rsid w:val="00DD6B20"/>
    <w:rsid w:val="00DE04EB"/>
    <w:rsid w:val="00DE5812"/>
    <w:rsid w:val="00DE615C"/>
    <w:rsid w:val="00E01727"/>
    <w:rsid w:val="00E017F3"/>
    <w:rsid w:val="00E05606"/>
    <w:rsid w:val="00E07E1D"/>
    <w:rsid w:val="00E115C3"/>
    <w:rsid w:val="00E16176"/>
    <w:rsid w:val="00E16AF6"/>
    <w:rsid w:val="00E20684"/>
    <w:rsid w:val="00E24D91"/>
    <w:rsid w:val="00E31627"/>
    <w:rsid w:val="00E31DC7"/>
    <w:rsid w:val="00E32761"/>
    <w:rsid w:val="00E33BE5"/>
    <w:rsid w:val="00E3594A"/>
    <w:rsid w:val="00E415EF"/>
    <w:rsid w:val="00E41D0D"/>
    <w:rsid w:val="00E42003"/>
    <w:rsid w:val="00E47520"/>
    <w:rsid w:val="00E47C48"/>
    <w:rsid w:val="00E5061E"/>
    <w:rsid w:val="00E50BCD"/>
    <w:rsid w:val="00E54C58"/>
    <w:rsid w:val="00E577D8"/>
    <w:rsid w:val="00E60DFE"/>
    <w:rsid w:val="00E76958"/>
    <w:rsid w:val="00E85900"/>
    <w:rsid w:val="00E86F06"/>
    <w:rsid w:val="00E904B5"/>
    <w:rsid w:val="00E933DD"/>
    <w:rsid w:val="00E93A38"/>
    <w:rsid w:val="00EA274B"/>
    <w:rsid w:val="00EA667E"/>
    <w:rsid w:val="00EB49DE"/>
    <w:rsid w:val="00EB6C70"/>
    <w:rsid w:val="00EC0992"/>
    <w:rsid w:val="00EC11E8"/>
    <w:rsid w:val="00EC187E"/>
    <w:rsid w:val="00EC29AE"/>
    <w:rsid w:val="00EC6065"/>
    <w:rsid w:val="00EC7078"/>
    <w:rsid w:val="00ED3C09"/>
    <w:rsid w:val="00ED4515"/>
    <w:rsid w:val="00ED6162"/>
    <w:rsid w:val="00EF31E3"/>
    <w:rsid w:val="00EF53D3"/>
    <w:rsid w:val="00EF5912"/>
    <w:rsid w:val="00F04D34"/>
    <w:rsid w:val="00F118E4"/>
    <w:rsid w:val="00F25F30"/>
    <w:rsid w:val="00F319C5"/>
    <w:rsid w:val="00F406B1"/>
    <w:rsid w:val="00F408FC"/>
    <w:rsid w:val="00F4792F"/>
    <w:rsid w:val="00F47DEB"/>
    <w:rsid w:val="00F621E9"/>
    <w:rsid w:val="00F83371"/>
    <w:rsid w:val="00F934B2"/>
    <w:rsid w:val="00F93D0C"/>
    <w:rsid w:val="00F97ADB"/>
    <w:rsid w:val="00FA188F"/>
    <w:rsid w:val="00FC4154"/>
    <w:rsid w:val="00FC4638"/>
    <w:rsid w:val="00FD2D75"/>
    <w:rsid w:val="00FD3398"/>
    <w:rsid w:val="00FD6366"/>
    <w:rsid w:val="00FE0B42"/>
    <w:rsid w:val="00FE1064"/>
    <w:rsid w:val="00FE51D8"/>
    <w:rsid w:val="00FE6D06"/>
    <w:rsid w:val="00FF0F9A"/>
    <w:rsid w:val="00FF339D"/>
    <w:rsid w:val="00FF596B"/>
    <w:rsid w:val="00FF67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A5438-B200-4E5D-848A-96AD1831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49C"/>
    <w:pPr>
      <w:bidi/>
      <w:spacing w:after="0" w:line="240" w:lineRule="auto"/>
    </w:pPr>
    <w:rPr>
      <w:rFonts w:ascii="Times New Roman" w:eastAsia="Times New Roman" w:hAnsi="Times New Roman" w:cs="Traditional Arabic"/>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c:creator>
  <cp:keywords/>
  <dc:description/>
  <cp:lastModifiedBy>dr.karami</cp:lastModifiedBy>
  <cp:revision>2</cp:revision>
  <dcterms:created xsi:type="dcterms:W3CDTF">2023-02-21T09:38:00Z</dcterms:created>
  <dcterms:modified xsi:type="dcterms:W3CDTF">2024-01-27T14:28:00Z</dcterms:modified>
</cp:coreProperties>
</file>